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23C7D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73F744C6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2416F9D3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0165710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62004BBE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7AD49E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proofErr w:type="spellStart"/>
            <w:r>
              <w:t>Elektroradiologia</w:t>
            </w:r>
            <w:proofErr w:type="spellEnd"/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33B7762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II</w:t>
            </w:r>
            <w:r>
              <w:t xml:space="preserve"> stopnia / profil praktyczny</w:t>
            </w:r>
          </w:p>
          <w:p w14:paraId="3B5FB71B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64576645" w14:textId="77777777" w:rsidTr="00B267D7">
        <w:tc>
          <w:tcPr>
            <w:tcW w:w="4192" w:type="dxa"/>
            <w:gridSpan w:val="2"/>
          </w:tcPr>
          <w:p w14:paraId="4066960F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3A9795B7" w14:textId="77777777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143629">
              <w:rPr>
                <w:b/>
              </w:rPr>
              <w:t>I</w:t>
            </w:r>
            <w:r w:rsidR="00BA06B7">
              <w:rPr>
                <w:b/>
              </w:rPr>
              <w:t>I</w:t>
            </w:r>
            <w:r w:rsidR="00BC2362">
              <w:rPr>
                <w:b/>
              </w:rPr>
              <w:t>I</w:t>
            </w:r>
          </w:p>
        </w:tc>
      </w:tr>
      <w:tr w:rsidR="005634B7" w:rsidRPr="00442D3F" w14:paraId="4E106BC9" w14:textId="77777777" w:rsidTr="00B267D7">
        <w:tc>
          <w:tcPr>
            <w:tcW w:w="9692" w:type="dxa"/>
            <w:gridSpan w:val="5"/>
          </w:tcPr>
          <w:p w14:paraId="07FB4846" w14:textId="77777777" w:rsidR="005634B7" w:rsidRPr="00DD6065" w:rsidRDefault="005634B7" w:rsidP="0002237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022376">
              <w:t>Obrazowanie w onkologii.</w:t>
            </w:r>
          </w:p>
        </w:tc>
      </w:tr>
      <w:tr w:rsidR="005634B7" w:rsidRPr="00442D3F" w14:paraId="1CB5DF7B" w14:textId="77777777" w:rsidTr="00B267D7">
        <w:tc>
          <w:tcPr>
            <w:tcW w:w="9692" w:type="dxa"/>
            <w:gridSpan w:val="5"/>
          </w:tcPr>
          <w:p w14:paraId="6703ED5C" w14:textId="0D5DC475" w:rsidR="005634B7" w:rsidRPr="00DD6065" w:rsidRDefault="005634B7" w:rsidP="009A6CE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9A6CEA">
              <w:t>fakultatywny</w:t>
            </w:r>
          </w:p>
        </w:tc>
      </w:tr>
      <w:tr w:rsidR="005634B7" w:rsidRPr="00442D3F" w14:paraId="46C63D17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84B2B3B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25AFF82E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3E228036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4C9D5DD3" w14:textId="77777777" w:rsidR="00022376" w:rsidRDefault="00452E81" w:rsidP="00022376">
            <w:pPr>
              <w:spacing w:after="0" w:line="240" w:lineRule="auto"/>
            </w:pPr>
            <w:r>
              <w:t>-</w:t>
            </w:r>
            <w:r w:rsidR="00BA06B7">
              <w:t xml:space="preserve"> </w:t>
            </w:r>
            <w:r w:rsidR="00BC2362">
              <w:t xml:space="preserve">z </w:t>
            </w:r>
            <w:r w:rsidR="00022376">
              <w:t xml:space="preserve">najnowszymi </w:t>
            </w:r>
            <w:r w:rsidR="00BC2362">
              <w:t>możliwościami diagnostycznymi skanerów TK</w:t>
            </w:r>
            <w:r w:rsidR="00022376">
              <w:t xml:space="preserve"> i MR w onkologii</w:t>
            </w:r>
            <w:r w:rsidR="00BC2362">
              <w:t>,</w:t>
            </w:r>
          </w:p>
          <w:p w14:paraId="4C25490F" w14:textId="77777777" w:rsidR="00022376" w:rsidRDefault="00022376" w:rsidP="00B267D7">
            <w:pPr>
              <w:spacing w:after="0" w:line="240" w:lineRule="auto"/>
            </w:pPr>
            <w:r>
              <w:t>- z zastosowaniem środków kontrastowych u pacjentów onkologicznych,</w:t>
            </w:r>
          </w:p>
          <w:p w14:paraId="4D70A362" w14:textId="77777777" w:rsidR="00022376" w:rsidRPr="00022376" w:rsidRDefault="00022376" w:rsidP="00B267D7">
            <w:pPr>
              <w:spacing w:after="0" w:line="240" w:lineRule="auto"/>
            </w:pPr>
            <w:r>
              <w:t>- metodami hybrydowymi PETCT i PETMR.</w:t>
            </w:r>
          </w:p>
          <w:p w14:paraId="7538C5C2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1E07978B" w14:textId="4C2665EC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K_W03</w:t>
            </w:r>
            <w:r w:rsidR="006E3E8C">
              <w:t xml:space="preserve">; </w:t>
            </w:r>
            <w:r w:rsidR="006E3E8C" w:rsidRPr="006E3E8C">
              <w:t>K_W</w:t>
            </w:r>
            <w:r w:rsidR="00B56130">
              <w:t>04</w:t>
            </w:r>
            <w:r w:rsidR="006E3E8C">
              <w:t xml:space="preserve">; </w:t>
            </w:r>
            <w:r w:rsidR="006E3E8C" w:rsidRPr="006E3E8C">
              <w:t>K_W</w:t>
            </w:r>
            <w:r w:rsidR="00B56130">
              <w:t>05</w:t>
            </w:r>
            <w:r w:rsidR="006E3E8C">
              <w:t xml:space="preserve">; </w:t>
            </w:r>
            <w:r w:rsidR="006E3E8C" w:rsidRPr="006E3E8C">
              <w:t>K_W</w:t>
            </w:r>
            <w:r w:rsidR="00B56130">
              <w:t>22</w:t>
            </w:r>
            <w:r w:rsidR="006E3E8C">
              <w:t xml:space="preserve">; </w:t>
            </w:r>
          </w:p>
          <w:p w14:paraId="244D70E9" w14:textId="0D4C8D17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</w:t>
            </w:r>
            <w:r w:rsidR="00B56130">
              <w:rPr>
                <w:sz w:val="20"/>
                <w:szCs w:val="20"/>
              </w:rPr>
              <w:t>3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</w:t>
            </w:r>
            <w:r w:rsidR="00B56130">
              <w:rPr>
                <w:sz w:val="20"/>
                <w:szCs w:val="20"/>
              </w:rPr>
              <w:t>4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</w:t>
            </w:r>
            <w:r w:rsidR="00B56130">
              <w:rPr>
                <w:sz w:val="20"/>
                <w:szCs w:val="20"/>
              </w:rPr>
              <w:t>5</w:t>
            </w:r>
            <w:r w:rsidR="006E3E8C">
              <w:rPr>
                <w:sz w:val="20"/>
                <w:szCs w:val="20"/>
              </w:rPr>
              <w:t>;</w:t>
            </w:r>
            <w:r w:rsidR="006E3E8C" w:rsidRPr="006E3E8C">
              <w:rPr>
                <w:sz w:val="20"/>
                <w:szCs w:val="20"/>
              </w:rPr>
              <w:t>K_U1</w:t>
            </w:r>
            <w:r w:rsidR="00B56130">
              <w:rPr>
                <w:sz w:val="20"/>
                <w:szCs w:val="20"/>
              </w:rPr>
              <w:t>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</w:p>
          <w:p w14:paraId="49F16413" w14:textId="08AE3401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</w:t>
            </w:r>
            <w:r w:rsidR="00B56130">
              <w:rPr>
                <w:color w:val="000000"/>
              </w:rPr>
              <w:t>2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</w:p>
          <w:p w14:paraId="4C99070A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5C3C9F4A" w14:textId="77777777" w:rsidTr="00B267D7">
        <w:tc>
          <w:tcPr>
            <w:tcW w:w="8688" w:type="dxa"/>
            <w:gridSpan w:val="4"/>
            <w:vAlign w:val="center"/>
          </w:tcPr>
          <w:p w14:paraId="6AD0C59D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663A0E1F" w14:textId="77777777" w:rsidR="005634B7" w:rsidRPr="00442D3F" w:rsidRDefault="00BC2362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54D110AF" w14:textId="77777777" w:rsidTr="00B267D7">
        <w:tc>
          <w:tcPr>
            <w:tcW w:w="8688" w:type="dxa"/>
            <w:gridSpan w:val="4"/>
            <w:vAlign w:val="center"/>
          </w:tcPr>
          <w:p w14:paraId="1CB7C688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5148116B" w14:textId="77777777" w:rsidR="005634B7" w:rsidRDefault="00BC2362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634B7" w:rsidRPr="00442D3F" w14:paraId="26F0A15A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79E91B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493B932C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86ACCF0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4450BD3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7E36236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0393C78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D89EBDC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F2A0779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0A6DA1C6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AE3E34D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05477EDE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5B7078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9F69C49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34D67D8D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239B6CAE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CA51C9D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6DEF1F91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2DAB73C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B42F32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A836610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099B00E1" w14:textId="77777777" w:rsidR="005634B7" w:rsidRDefault="005634B7" w:rsidP="005634B7"/>
    <w:p w14:paraId="1A7D6D51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58D76B08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B31EAF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511115B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AD385E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FC5EC4E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70734F1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5A86DBC3" w14:textId="77777777" w:rsidR="005634B7" w:rsidRDefault="005634B7" w:rsidP="005634B7">
      <w:pPr>
        <w:spacing w:after="0"/>
      </w:pPr>
    </w:p>
    <w:p w14:paraId="02A9BC5B" w14:textId="77777777" w:rsidR="005634B7" w:rsidRDefault="005634B7" w:rsidP="005634B7"/>
    <w:p w14:paraId="5B751342" w14:textId="7EE8A1B9" w:rsidR="005634B7" w:rsidRDefault="00F32F86" w:rsidP="00F32F86">
      <w:bookmarkStart w:id="0" w:name="_GoBack"/>
      <w:bookmarkEnd w:id="0"/>
      <w:r>
        <w:t xml:space="preserve"> </w:t>
      </w:r>
    </w:p>
    <w:p w14:paraId="3570B85F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B7"/>
    <w:rsid w:val="00022376"/>
    <w:rsid w:val="000843B2"/>
    <w:rsid w:val="001422F2"/>
    <w:rsid w:val="00143629"/>
    <w:rsid w:val="001A6D94"/>
    <w:rsid w:val="001E0B04"/>
    <w:rsid w:val="00216407"/>
    <w:rsid w:val="00236528"/>
    <w:rsid w:val="003C1781"/>
    <w:rsid w:val="00452E81"/>
    <w:rsid w:val="00485DE3"/>
    <w:rsid w:val="005634B7"/>
    <w:rsid w:val="005D71BB"/>
    <w:rsid w:val="00600C62"/>
    <w:rsid w:val="006D49C9"/>
    <w:rsid w:val="006E3E8C"/>
    <w:rsid w:val="008C3878"/>
    <w:rsid w:val="008D3F2F"/>
    <w:rsid w:val="009561AD"/>
    <w:rsid w:val="009A6CEA"/>
    <w:rsid w:val="009D2E86"/>
    <w:rsid w:val="00A70AC4"/>
    <w:rsid w:val="00B56130"/>
    <w:rsid w:val="00BA06B7"/>
    <w:rsid w:val="00BC2362"/>
    <w:rsid w:val="00C46B03"/>
    <w:rsid w:val="00C7754B"/>
    <w:rsid w:val="00DA62B6"/>
    <w:rsid w:val="00E31B70"/>
    <w:rsid w:val="00EA56DE"/>
    <w:rsid w:val="00F32F86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58018"/>
  <w15:docId w15:val="{09D6F7D9-043E-4334-9347-CE4CB7BB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E8986-23A1-4E52-9B16-02D617BEE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7</cp:revision>
  <dcterms:created xsi:type="dcterms:W3CDTF">2020-02-18T08:42:00Z</dcterms:created>
  <dcterms:modified xsi:type="dcterms:W3CDTF">2020-06-03T07:48:00Z</dcterms:modified>
</cp:coreProperties>
</file>